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EBAA" w14:textId="77777777" w:rsidR="0084254B" w:rsidRDefault="006C20AB" w:rsidP="008B5CD2">
      <w:pPr>
        <w:bidi w:val="0"/>
        <w:rPr>
          <w:rFonts w:ascii="Arial" w:hAnsi="Arial"/>
          <w:b/>
          <w:bCs/>
          <w:sz w:val="36"/>
          <w:szCs w:val="36"/>
          <w:lang w:bidi="ar-DZ"/>
        </w:rPr>
      </w:pPr>
      <w:r>
        <w:rPr>
          <w:rFonts w:ascii="Arial" w:hAnsi="Arial"/>
          <w:b/>
          <w:bCs/>
          <w:sz w:val="36"/>
          <w:szCs w:val="36"/>
          <w:lang w:bidi="ar-DZ"/>
        </w:rPr>
        <w:t xml:space="preserve">   </w:t>
      </w:r>
    </w:p>
    <w:p w14:paraId="391E9B5F" w14:textId="77777777" w:rsidR="00C34F8B" w:rsidRDefault="00C34F8B" w:rsidP="008B5CD2">
      <w:pPr>
        <w:bidi w:val="0"/>
        <w:rPr>
          <w:rFonts w:ascii="Arial" w:hAnsi="Arial"/>
          <w:b/>
          <w:bCs/>
          <w:sz w:val="36"/>
          <w:szCs w:val="36"/>
          <w:lang w:bidi="ar-DZ"/>
        </w:rPr>
      </w:pPr>
    </w:p>
    <w:p w14:paraId="663B5158" w14:textId="77777777" w:rsidR="00133EE9" w:rsidRPr="00793A2C" w:rsidRDefault="00133EE9" w:rsidP="008B5CD2">
      <w:pPr>
        <w:bidi w:val="0"/>
        <w:jc w:val="center"/>
        <w:rPr>
          <w:rFonts w:ascii="Arial" w:hAnsi="Arial"/>
          <w:b/>
          <w:bCs/>
          <w:sz w:val="28"/>
          <w:szCs w:val="28"/>
          <w:lang w:bidi="ar-DZ"/>
        </w:rPr>
      </w:pPr>
      <w:r w:rsidRPr="00C55615">
        <w:rPr>
          <w:rFonts w:ascii="Arial" w:hAnsi="Arial"/>
          <w:b/>
          <w:bCs/>
          <w:sz w:val="28"/>
          <w:szCs w:val="28"/>
          <w:lang w:bidi="ar-DZ"/>
        </w:rPr>
        <w:t>République</w:t>
      </w:r>
      <w:r w:rsidRPr="00E47445">
        <w:rPr>
          <w:rFonts w:ascii="Arial" w:hAnsi="Arial"/>
          <w:b/>
          <w:bCs/>
          <w:sz w:val="28"/>
          <w:szCs w:val="28"/>
          <w:lang w:bidi="ar-DZ"/>
        </w:rPr>
        <w:t xml:space="preserve"> </w:t>
      </w:r>
      <w:r w:rsidRPr="00C55615">
        <w:rPr>
          <w:rFonts w:ascii="Arial" w:hAnsi="Arial"/>
          <w:b/>
          <w:bCs/>
          <w:sz w:val="28"/>
          <w:szCs w:val="28"/>
          <w:lang w:bidi="ar-DZ"/>
        </w:rPr>
        <w:t>Algérienne</w:t>
      </w:r>
      <w:r w:rsidRPr="00E47445">
        <w:rPr>
          <w:rFonts w:ascii="Arial" w:hAnsi="Arial"/>
          <w:b/>
          <w:bCs/>
          <w:sz w:val="28"/>
          <w:szCs w:val="28"/>
          <w:lang w:bidi="ar-DZ"/>
        </w:rPr>
        <w:t xml:space="preserve"> </w:t>
      </w:r>
      <w:r w:rsidRPr="00C55615">
        <w:rPr>
          <w:rFonts w:ascii="Arial" w:hAnsi="Arial"/>
          <w:b/>
          <w:bCs/>
          <w:sz w:val="28"/>
          <w:szCs w:val="28"/>
          <w:lang w:bidi="ar-DZ"/>
        </w:rPr>
        <w:t>Démocratique</w:t>
      </w:r>
      <w:r w:rsidRPr="00793A2C">
        <w:rPr>
          <w:rFonts w:ascii="Arial" w:hAnsi="Arial"/>
          <w:b/>
          <w:bCs/>
          <w:sz w:val="28"/>
          <w:szCs w:val="28"/>
          <w:lang w:bidi="ar-DZ"/>
        </w:rPr>
        <w:t xml:space="preserve"> et </w:t>
      </w:r>
      <w:r w:rsidRPr="00C55615">
        <w:rPr>
          <w:rFonts w:ascii="Arial" w:hAnsi="Arial"/>
          <w:b/>
          <w:bCs/>
          <w:sz w:val="28"/>
          <w:szCs w:val="28"/>
          <w:lang w:bidi="ar-DZ"/>
        </w:rPr>
        <w:t>Populaire</w:t>
      </w:r>
    </w:p>
    <w:p w14:paraId="0CAC81E7" w14:textId="77777777" w:rsidR="00133EE9" w:rsidRPr="00793A2C" w:rsidRDefault="00133EE9" w:rsidP="008B5CD2">
      <w:pPr>
        <w:bidi w:val="0"/>
        <w:jc w:val="center"/>
        <w:rPr>
          <w:rFonts w:hint="cs"/>
          <w:b/>
          <w:bCs/>
          <w:lang w:bidi="ar-DZ"/>
        </w:rPr>
      </w:pPr>
    </w:p>
    <w:p w14:paraId="510021BB" w14:textId="77777777" w:rsidR="00133EE9" w:rsidRPr="008E6BFA" w:rsidRDefault="00133EE9" w:rsidP="008B5CD2">
      <w:pPr>
        <w:bidi w:val="0"/>
        <w:ind w:left="124" w:right="-540"/>
        <w:jc w:val="center"/>
        <w:rPr>
          <w:b/>
          <w:bCs/>
          <w:sz w:val="16"/>
          <w:szCs w:val="16"/>
          <w:lang w:bidi="ar-DZ"/>
        </w:rPr>
      </w:pPr>
      <w:r w:rsidRPr="004F5960">
        <w:rPr>
          <w:b/>
          <w:bCs/>
          <w:sz w:val="24"/>
          <w:szCs w:val="24"/>
          <w:lang w:bidi="ar-DZ"/>
        </w:rPr>
        <w:t>Ministère du Tourisme et de l’Artisanat</w:t>
      </w:r>
    </w:p>
    <w:p w14:paraId="0D1AE039" w14:textId="77777777" w:rsidR="00F1588D" w:rsidRPr="00F350EE" w:rsidRDefault="00133EE9" w:rsidP="008B5CD2">
      <w:pPr>
        <w:bidi w:val="0"/>
        <w:rPr>
          <w:rFonts w:hint="cs"/>
          <w:color w:val="000000"/>
          <w:sz w:val="32"/>
          <w:szCs w:val="38"/>
          <w:u w:val="single"/>
        </w:rPr>
      </w:pPr>
      <w:r w:rsidRPr="000B6C0F">
        <w:rPr>
          <w:b/>
          <w:bCs/>
          <w:lang w:bidi="ar-DZ"/>
        </w:rPr>
        <w:t xml:space="preserve">           </w:t>
      </w:r>
    </w:p>
    <w:p w14:paraId="5B18A3A7" w14:textId="77777777" w:rsidR="00185EFE" w:rsidRPr="008D2AC5" w:rsidRDefault="00185EFE" w:rsidP="008B5CD2">
      <w:pPr>
        <w:bidi w:val="0"/>
        <w:jc w:val="center"/>
        <w:rPr>
          <w:rFonts w:ascii="Tahoma" w:hAnsi="Tahoma" w:cs="Tahoma"/>
        </w:rPr>
      </w:pPr>
    </w:p>
    <w:p w14:paraId="5B4B194E" w14:textId="1452A2E8" w:rsidR="005250A1" w:rsidRPr="00F350EE" w:rsidRDefault="004C4C3D" w:rsidP="008B5CD2">
      <w:pPr>
        <w:bidi w:val="0"/>
        <w:jc w:val="center"/>
        <w:rPr>
          <w:color w:val="000000"/>
          <w:sz w:val="28"/>
          <w:szCs w:val="33"/>
        </w:rPr>
      </w:pPr>
      <w:r>
        <w:rPr>
          <w:rFonts w:ascii="Tahoma" w:hAnsi="Tahoma" w:cs="Tahoma" w:hint="cs"/>
          <w:noProof/>
          <w:color w:val="000000"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BE65F" wp14:editId="7F8B0BDA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943600" cy="1463040"/>
                <wp:effectExtent l="0" t="0" r="0" b="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CA863" w14:textId="77777777" w:rsidR="001574D1" w:rsidRPr="00980148" w:rsidRDefault="001574D1" w:rsidP="0018651E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rtl/>
                              </w:rPr>
                            </w:pPr>
                            <w:r w:rsidRPr="0098014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Formulaire n° 3</w:t>
                            </w:r>
                          </w:p>
                          <w:p w14:paraId="4E04D626" w14:textId="77777777" w:rsidR="001574D1" w:rsidRPr="00980148" w:rsidRDefault="001574D1" w:rsidP="001A17C7">
                            <w:pPr>
                              <w:spacing w:after="240" w:line="276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8014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Demande d'autorisation d'exploiter une agence de tourisme et de voyages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BE65F" id="AutoShape 39" o:spid="_x0000_s1026" style="position:absolute;left:0;text-align:left;margin-left:0;margin-top:13.05pt;width:468pt;height:115.2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rAPwIAAHMEAAAOAAAAZHJzL2Uyb0RvYy54bWysVNtu2zAMfR+wfxD0vthOUrc14hRFug4D&#10;ugvW7QNkSb5ssqhJSpzs60fJbmJsb8NgQCAl6pA8h/Lm7tgrcpDWdaBLmi1SSqTmIDrdlPTb18c3&#10;N5Q4z7RgCrQs6Uk6erd9/WozmEIuoQUlpCUIol0xmJK23psiSRxvZc/cAozUeFiD7ZlH1zaJsGxA&#10;9F4lyzTNkwGsMBa4dA53H8ZDuo34dS25/1TXTnqiSoq1+bjauFZhTbYbVjSWmbbjUxnsH6roWacx&#10;6RnqgXlG9rb7C6rvuAUHtV9w6BOo647L2AN2k6V/dPPcMiNjL0iOM2ea3P+D5R8Pz+azDaU78wT8&#10;hyMadi3Tjby3FoZWMoHpskBUMhhXnC8Ex+FVUg0fQKC0bO8hcnCsbR8AsTtyjFSfzlTLoyccN69u&#10;16s8RUU4nmXrfJWuoxgJK16uG+v8Owk9CUZJLey1+IKCxhzs8OR8JFwQzfqQXnynpO4VyndgimR5&#10;nl/HqlkxBSP2C2bsF1QnHjulomObaqcswasl3aXhG/Mo07JxF8cNCw48IFdj+GjPcZQmQ0lXN1ns&#10;rTeipKJSEcrN4yaAETkAX6DnYbHpOKNBiLdaRNuzTo02lqL0pEwQI8y9K/yxOmJgMCsQJ9TIwjj5&#10;+FLRaMH+omTAqS+p+7lnVlKi3mvU+TZbow7ER2d9db1Ex85PqvkJ0xyhSuopGc2dH5/W3tiuaTFT&#10;FjvXcI+zUXc+kHepanJwsiOP0ysMT2fux6jLv2L7GwAA//8DAFBLAwQUAAYACAAAACEA/4UgXN0A&#10;AAAHAQAADwAAAGRycy9kb3ducmV2LnhtbEyPwU7DMBBE70j8g7VI3KjT0kYlxKkqEOIACCg9cNzG&#10;2yQiXke224a/ZznBcWZWM2/L1eh6daQQO88GppMMFHHtbceNge3Hw9USVEzIFnvPZOCbIqyq87MS&#10;C+tP/E7HTWqUlHAs0ECb0lBoHeuWHMaJH4gl2/vgMIkMjbYBT1Luej3Lslw77FgWWhzorqX6a3Nw&#10;Bj7v508vz2+Pjvbz17CkNZLbojGXF+P6FlSiMf0dwy++oEMlTDt/YBtVb0AeSQZm+RSUpDfXuRg7&#10;MRb5AnRV6v/81Q8AAAD//wMAUEsBAi0AFAAGAAgAAAAhALaDOJL+AAAA4QEAABMAAAAAAAAAAAAA&#10;AAAAAAAAAFtDb250ZW50X1R5cGVzXS54bWxQSwECLQAUAAYACAAAACEAOP0h/9YAAACUAQAACwAA&#10;AAAAAAAAAAAAAAAvAQAAX3JlbHMvLnJlbHNQSwECLQAUAAYACAAAACEAnmYawD8CAABzBAAADgAA&#10;AAAAAAAAAAAAAAAuAgAAZHJzL2Uyb0RvYy54bWxQSwECLQAUAAYACAAAACEA/4UgXN0AAAAHAQAA&#10;DwAAAAAAAAAAAAAAAACZBAAAZHJzL2Rvd25yZXYueG1sUEsFBgAAAAAEAAQA8wAAAKMFAAAAAA==&#10;" fillcolor="silver" strokeweight="3pt">
                <v:fill opacity="13107f"/>
                <v:stroke linestyle="thinThin"/>
                <v:textbox>
                  <w:txbxContent>
                    <w:p w14:paraId="6CECA863" w14:textId="77777777" w:rsidR="001574D1" w:rsidRPr="00980148" w:rsidRDefault="001574D1" w:rsidP="0018651E">
                      <w:pPr>
                        <w:spacing w:after="24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rtl/>
                        </w:rPr>
                      </w:pPr>
                      <w:r w:rsidRPr="00980148">
                        <w:rPr>
                          <w:rFonts w:ascii="Arial" w:hAnsi="Arial" w:cs="Arial"/>
                          <w:sz w:val="36"/>
                          <w:szCs w:val="36"/>
                        </w:rPr>
                        <w:t>Formulaire n° 3</w:t>
                      </w:r>
                    </w:p>
                    <w:p w14:paraId="4E04D626" w14:textId="77777777" w:rsidR="001574D1" w:rsidRPr="00980148" w:rsidRDefault="001574D1" w:rsidP="001A17C7">
                      <w:pPr>
                        <w:spacing w:after="240" w:line="276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80148">
                        <w:rPr>
                          <w:rFonts w:ascii="Arial" w:hAnsi="Arial" w:cs="Arial"/>
                          <w:sz w:val="36"/>
                          <w:szCs w:val="36"/>
                        </w:rPr>
                        <w:t>Demande d'autorisation d'exploiter une agence de tourisme et de voyages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16A4CB" w14:textId="77777777" w:rsidR="005250A1" w:rsidRDefault="005250A1" w:rsidP="008B5CD2">
      <w:pPr>
        <w:bidi w:val="0"/>
        <w:jc w:val="center"/>
        <w:rPr>
          <w:rFonts w:ascii="Tahoma" w:hAnsi="Tahoma" w:cs="Tahoma" w:hint="cs"/>
          <w:color w:val="000000"/>
          <w:sz w:val="40"/>
          <w:szCs w:val="40"/>
          <w:rtl/>
          <w:lang w:bidi="ar-DZ"/>
        </w:rPr>
      </w:pPr>
    </w:p>
    <w:p w14:paraId="5EBCE952" w14:textId="77777777" w:rsidR="00185EFE" w:rsidRDefault="00185EFE" w:rsidP="008B5CD2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104FC615" w14:textId="77777777" w:rsidR="000264ED" w:rsidRDefault="000264ED" w:rsidP="008B5CD2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5F6EDE8E" w14:textId="77777777" w:rsidR="000264ED" w:rsidRDefault="000264ED" w:rsidP="008B5CD2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3B5CE001" w14:textId="77777777" w:rsidR="000264ED" w:rsidRDefault="000264ED" w:rsidP="008B5CD2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750A47D9" w14:textId="77777777" w:rsidR="000264ED" w:rsidRDefault="000264ED" w:rsidP="008B5CD2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26734698" w14:textId="77777777" w:rsidR="000264ED" w:rsidRDefault="000264ED" w:rsidP="008B5CD2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2F680B50" w14:textId="77777777" w:rsidR="000264ED" w:rsidRDefault="000264ED" w:rsidP="008B5CD2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4586CA96" w14:textId="77777777" w:rsidR="000264ED" w:rsidRDefault="000264ED" w:rsidP="008B5CD2">
      <w:pPr>
        <w:bidi w:val="0"/>
        <w:jc w:val="center"/>
        <w:rPr>
          <w:rFonts w:ascii="Tahoma" w:hAnsi="Tahoma" w:cs="Tahoma" w:hint="cs"/>
          <w:color w:val="000000"/>
          <w:sz w:val="16"/>
          <w:szCs w:val="16"/>
          <w:rtl/>
        </w:rPr>
      </w:pPr>
    </w:p>
    <w:p w14:paraId="5F16C41E" w14:textId="77777777" w:rsidR="00185EFE" w:rsidRPr="00980148" w:rsidRDefault="00185EFE" w:rsidP="008B5CD2">
      <w:pPr>
        <w:bidi w:val="0"/>
        <w:rPr>
          <w:rFonts w:ascii="Arial" w:hAnsi="Arial" w:cs="Arial"/>
          <w:sz w:val="36"/>
          <w:szCs w:val="36"/>
        </w:rPr>
      </w:pPr>
    </w:p>
    <w:p w14:paraId="076E94C2" w14:textId="77777777" w:rsidR="005250A1" w:rsidRPr="00980148" w:rsidRDefault="00D97FF6" w:rsidP="00174844">
      <w:pPr>
        <w:bidi w:val="0"/>
        <w:spacing w:before="600" w:after="480"/>
        <w:jc w:val="center"/>
        <w:rPr>
          <w:rFonts w:ascii="Arial" w:hAnsi="Arial" w:cs="Arial"/>
          <w:b/>
          <w:bCs/>
          <w:sz w:val="36"/>
          <w:szCs w:val="36"/>
        </w:rPr>
      </w:pPr>
      <w:r w:rsidRPr="00980148">
        <w:rPr>
          <w:rFonts w:ascii="Arial" w:hAnsi="Arial" w:cs="Arial"/>
          <w:b/>
          <w:bCs/>
          <w:sz w:val="36"/>
          <w:szCs w:val="36"/>
        </w:rPr>
        <w:t xml:space="preserve">***** </w:t>
      </w:r>
      <w:r w:rsidR="00525ED4" w:rsidRPr="00980148">
        <w:rPr>
          <w:rFonts w:ascii="Arial" w:hAnsi="Arial" w:cs="Arial"/>
          <w:b/>
          <w:bCs/>
          <w:sz w:val="36"/>
          <w:szCs w:val="36"/>
        </w:rPr>
        <w:t>Liste des documents requis</w:t>
      </w:r>
      <w:r w:rsidR="001574D1" w:rsidRPr="00980148">
        <w:rPr>
          <w:rFonts w:ascii="Arial" w:hAnsi="Arial" w:cs="Arial"/>
          <w:b/>
          <w:bCs/>
          <w:sz w:val="36"/>
          <w:szCs w:val="36"/>
        </w:rPr>
        <w:t xml:space="preserve"> </w:t>
      </w:r>
      <w:r w:rsidR="00525ED4" w:rsidRPr="00980148">
        <w:rPr>
          <w:rFonts w:ascii="Arial" w:hAnsi="Arial" w:cs="Arial"/>
          <w:b/>
          <w:bCs/>
          <w:sz w:val="36"/>
          <w:szCs w:val="36"/>
        </w:rPr>
        <w:t>*******</w:t>
      </w:r>
    </w:p>
    <w:p w14:paraId="384D927F" w14:textId="77777777" w:rsidR="005250A1" w:rsidRDefault="005250A1" w:rsidP="008B5CD2">
      <w:pPr>
        <w:bidi w:val="0"/>
        <w:jc w:val="center"/>
        <w:rPr>
          <w:rFonts w:ascii="Tahoma" w:hAnsi="Tahoma" w:cs="Tahoma" w:hint="cs"/>
          <w:color w:val="000000"/>
          <w:sz w:val="24"/>
          <w:szCs w:val="24"/>
          <w:rtl/>
        </w:rPr>
      </w:pPr>
    </w:p>
    <w:p w14:paraId="12F9D893" w14:textId="77777777" w:rsidR="00BF4D80" w:rsidRPr="00980148" w:rsidRDefault="00525ED4" w:rsidP="006B4203">
      <w:pPr>
        <w:numPr>
          <w:ilvl w:val="0"/>
          <w:numId w:val="17"/>
        </w:numPr>
        <w:bidi w:val="0"/>
        <w:spacing w:after="360" w:line="360" w:lineRule="auto"/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980148">
        <w:rPr>
          <w:rFonts w:ascii="Arial" w:hAnsi="Arial" w:cs="Arial"/>
          <w:b/>
          <w:bCs/>
          <w:sz w:val="28"/>
          <w:szCs w:val="28"/>
        </w:rPr>
        <w:t>Dans une première étape : avant de présenter le dossier au Comité National d'Accréditation des Agences de Tourisme et de Voyages</w:t>
      </w:r>
    </w:p>
    <w:p w14:paraId="15F628FE" w14:textId="77777777" w:rsidR="00A11083" w:rsidRDefault="00525ED4" w:rsidP="008B5CD2">
      <w:pPr>
        <w:numPr>
          <w:ilvl w:val="0"/>
          <w:numId w:val="18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A11083">
        <w:rPr>
          <w:rFonts w:ascii="Arial" w:hAnsi="Arial" w:cs="Arial"/>
          <w:sz w:val="24"/>
          <w:szCs w:val="24"/>
        </w:rPr>
        <w:t>Une copie de la carte d'identité du propriétaire</w:t>
      </w:r>
      <w:r w:rsidR="00A11083">
        <w:rPr>
          <w:rFonts w:ascii="Arial" w:hAnsi="Arial" w:cs="Arial"/>
          <w:sz w:val="24"/>
          <w:szCs w:val="24"/>
        </w:rPr>
        <w:t>.</w:t>
      </w:r>
    </w:p>
    <w:p w14:paraId="1F8F447C" w14:textId="77777777" w:rsidR="00A11083" w:rsidRDefault="00525ED4" w:rsidP="008B5CD2">
      <w:pPr>
        <w:numPr>
          <w:ilvl w:val="0"/>
          <w:numId w:val="18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A11083">
        <w:rPr>
          <w:rFonts w:ascii="Arial" w:hAnsi="Arial" w:cs="Arial"/>
          <w:sz w:val="24"/>
          <w:szCs w:val="24"/>
        </w:rPr>
        <w:t>Une copie de la carte d'identité du gérant (directeur technique)</w:t>
      </w:r>
      <w:r w:rsidR="00A11083">
        <w:rPr>
          <w:rFonts w:ascii="Arial" w:hAnsi="Arial" w:cs="Arial"/>
          <w:sz w:val="24"/>
          <w:szCs w:val="24"/>
        </w:rPr>
        <w:t>.</w:t>
      </w:r>
    </w:p>
    <w:p w14:paraId="564302F7" w14:textId="77777777" w:rsidR="00A11083" w:rsidRDefault="00525ED4" w:rsidP="008B5CD2">
      <w:pPr>
        <w:numPr>
          <w:ilvl w:val="0"/>
          <w:numId w:val="18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A11083">
        <w:rPr>
          <w:rFonts w:ascii="Arial" w:hAnsi="Arial" w:cs="Arial"/>
          <w:sz w:val="24"/>
          <w:szCs w:val="24"/>
        </w:rPr>
        <w:t>Une copie du titre académique (diplôme) du directeur technique</w:t>
      </w:r>
      <w:r w:rsidR="00A11083">
        <w:rPr>
          <w:rFonts w:ascii="Arial" w:hAnsi="Arial" w:cs="Arial"/>
          <w:sz w:val="24"/>
          <w:szCs w:val="24"/>
        </w:rPr>
        <w:t>.</w:t>
      </w:r>
    </w:p>
    <w:p w14:paraId="63D5A73A" w14:textId="77777777" w:rsidR="00A11083" w:rsidRDefault="00525ED4" w:rsidP="008B5CD2">
      <w:pPr>
        <w:numPr>
          <w:ilvl w:val="0"/>
          <w:numId w:val="18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A11083">
        <w:rPr>
          <w:rFonts w:ascii="Arial" w:hAnsi="Arial" w:cs="Arial"/>
          <w:sz w:val="24"/>
          <w:szCs w:val="24"/>
        </w:rPr>
        <w:t>Une copie du certificat de travail pour le gestionnaire (directeur technique)</w:t>
      </w:r>
      <w:r w:rsidR="00A11083">
        <w:rPr>
          <w:rFonts w:ascii="Arial" w:hAnsi="Arial" w:cs="Arial"/>
          <w:sz w:val="24"/>
          <w:szCs w:val="24"/>
        </w:rPr>
        <w:t>.</w:t>
      </w:r>
    </w:p>
    <w:p w14:paraId="167D52AF" w14:textId="77777777" w:rsidR="00A11083" w:rsidRDefault="00525ED4" w:rsidP="008B5CD2">
      <w:pPr>
        <w:numPr>
          <w:ilvl w:val="0"/>
          <w:numId w:val="18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A11083">
        <w:rPr>
          <w:rFonts w:ascii="Arial" w:hAnsi="Arial" w:cs="Arial"/>
          <w:sz w:val="24"/>
          <w:szCs w:val="24"/>
        </w:rPr>
        <w:t>Une copie de l'attestation d'affiliation CNAS à la Sécurité Sociale du dirigeant (directeur technique).</w:t>
      </w:r>
    </w:p>
    <w:p w14:paraId="60D9CBA7" w14:textId="77777777" w:rsidR="00635517" w:rsidRPr="00A11083" w:rsidRDefault="00525ED4" w:rsidP="008B5CD2">
      <w:pPr>
        <w:numPr>
          <w:ilvl w:val="0"/>
          <w:numId w:val="18"/>
        </w:numPr>
        <w:bidi w:val="0"/>
        <w:spacing w:line="360" w:lineRule="auto"/>
        <w:rPr>
          <w:rFonts w:ascii="Arial" w:hAnsi="Arial" w:cs="Arial"/>
          <w:sz w:val="24"/>
          <w:szCs w:val="24"/>
          <w:rtl/>
        </w:rPr>
      </w:pPr>
      <w:r w:rsidRPr="00A11083">
        <w:rPr>
          <w:rFonts w:ascii="Arial" w:hAnsi="Arial" w:cs="Arial"/>
          <w:sz w:val="24"/>
          <w:szCs w:val="24"/>
        </w:rPr>
        <w:t>Une copie du contrat de naissance du propriétaire et du gérant + deux photos solaires pour chacun</w:t>
      </w:r>
      <w:r w:rsidR="00A11083">
        <w:rPr>
          <w:rFonts w:ascii="Arial" w:hAnsi="Arial" w:cs="Arial"/>
          <w:sz w:val="24"/>
          <w:szCs w:val="24"/>
        </w:rPr>
        <w:t>.</w:t>
      </w:r>
    </w:p>
    <w:p w14:paraId="1E66BBD5" w14:textId="77777777" w:rsidR="00E403AF" w:rsidRPr="00A11083" w:rsidRDefault="00E403AF" w:rsidP="008B5CD2">
      <w:pPr>
        <w:bidi w:val="0"/>
        <w:rPr>
          <w:rFonts w:ascii="Arial" w:hAnsi="Arial" w:cs="Arial"/>
          <w:sz w:val="24"/>
          <w:szCs w:val="24"/>
          <w:rtl/>
        </w:rPr>
      </w:pPr>
    </w:p>
    <w:p w14:paraId="66409F03" w14:textId="77777777" w:rsidR="000B2178" w:rsidRPr="00A11083" w:rsidRDefault="000B2178" w:rsidP="008B5CD2">
      <w:pPr>
        <w:bidi w:val="0"/>
        <w:rPr>
          <w:rFonts w:ascii="Arial" w:hAnsi="Arial" w:cs="Arial"/>
          <w:sz w:val="24"/>
          <w:szCs w:val="24"/>
          <w:rtl/>
        </w:rPr>
      </w:pPr>
    </w:p>
    <w:p w14:paraId="58211E9D" w14:textId="77777777" w:rsidR="000B2178" w:rsidRDefault="000B2178" w:rsidP="008B5CD2">
      <w:pPr>
        <w:pStyle w:val="Paragraphedeliste"/>
        <w:bidi w:val="0"/>
        <w:spacing w:line="360" w:lineRule="auto"/>
        <w:rPr>
          <w:rFonts w:ascii="Tahoma" w:hAnsi="Tahoma" w:cs="Tahoma" w:hint="cs"/>
          <w:color w:val="333333"/>
          <w:sz w:val="28"/>
          <w:szCs w:val="28"/>
          <w:rtl/>
          <w:lang w:bidi="ar-DZ"/>
        </w:rPr>
      </w:pPr>
    </w:p>
    <w:p w14:paraId="09A055CA" w14:textId="77777777" w:rsidR="000B2178" w:rsidRDefault="000B2178" w:rsidP="008B5CD2">
      <w:pPr>
        <w:pStyle w:val="Paragraphedeliste"/>
        <w:bidi w:val="0"/>
        <w:spacing w:line="360" w:lineRule="auto"/>
        <w:rPr>
          <w:rFonts w:ascii="Tahoma" w:hAnsi="Tahoma" w:cs="Tahoma" w:hint="cs"/>
          <w:color w:val="333333"/>
          <w:sz w:val="28"/>
          <w:szCs w:val="28"/>
          <w:rtl/>
          <w:lang w:bidi="ar-DZ"/>
        </w:rPr>
      </w:pPr>
    </w:p>
    <w:p w14:paraId="6707D74F" w14:textId="77777777" w:rsidR="000B2178" w:rsidRDefault="000B2178" w:rsidP="008B5CD2">
      <w:pPr>
        <w:pStyle w:val="Paragraphedeliste"/>
        <w:bidi w:val="0"/>
        <w:spacing w:line="360" w:lineRule="auto"/>
        <w:rPr>
          <w:rFonts w:ascii="Tahoma" w:hAnsi="Tahoma" w:cs="Tahoma" w:hint="cs"/>
          <w:color w:val="333333"/>
          <w:sz w:val="28"/>
          <w:szCs w:val="28"/>
          <w:rtl/>
          <w:lang w:bidi="ar-DZ"/>
        </w:rPr>
      </w:pPr>
    </w:p>
    <w:p w14:paraId="32DBE2FE" w14:textId="77777777" w:rsidR="000B2178" w:rsidRDefault="000B2178" w:rsidP="008B5CD2">
      <w:pPr>
        <w:pStyle w:val="Paragraphedeliste"/>
        <w:bidi w:val="0"/>
        <w:spacing w:line="360" w:lineRule="auto"/>
        <w:rPr>
          <w:rFonts w:ascii="Tahoma" w:hAnsi="Tahoma" w:cs="Tahoma" w:hint="cs"/>
          <w:color w:val="333333"/>
          <w:sz w:val="28"/>
          <w:szCs w:val="28"/>
          <w:rtl/>
          <w:lang w:bidi="ar-DZ"/>
        </w:rPr>
      </w:pPr>
    </w:p>
    <w:p w14:paraId="389FF654" w14:textId="77777777" w:rsidR="000B2178" w:rsidRDefault="000B2178" w:rsidP="008B5CD2">
      <w:pPr>
        <w:pStyle w:val="Paragraphedeliste"/>
        <w:bidi w:val="0"/>
        <w:spacing w:line="360" w:lineRule="auto"/>
        <w:rPr>
          <w:rFonts w:ascii="Tahoma" w:hAnsi="Tahoma" w:cs="Tahoma" w:hint="cs"/>
          <w:color w:val="333333"/>
          <w:sz w:val="28"/>
          <w:szCs w:val="28"/>
          <w:rtl/>
          <w:lang w:bidi="ar-DZ"/>
        </w:rPr>
      </w:pPr>
    </w:p>
    <w:p w14:paraId="6BB9B600" w14:textId="77777777" w:rsidR="000B2178" w:rsidRDefault="000B2178" w:rsidP="008B5CD2">
      <w:pPr>
        <w:pStyle w:val="Paragraphedeliste"/>
        <w:bidi w:val="0"/>
        <w:spacing w:line="360" w:lineRule="auto"/>
        <w:rPr>
          <w:rFonts w:ascii="Tahoma" w:hAnsi="Tahoma" w:cs="Tahoma" w:hint="cs"/>
          <w:color w:val="333333"/>
          <w:sz w:val="28"/>
          <w:szCs w:val="28"/>
          <w:rtl/>
          <w:lang w:bidi="ar-DZ"/>
        </w:rPr>
      </w:pPr>
    </w:p>
    <w:p w14:paraId="4E8814C3" w14:textId="77777777" w:rsidR="000B2178" w:rsidRDefault="000B2178" w:rsidP="008B5CD2">
      <w:pPr>
        <w:pStyle w:val="Paragraphedeliste"/>
        <w:bidi w:val="0"/>
        <w:spacing w:line="360" w:lineRule="auto"/>
        <w:rPr>
          <w:rFonts w:ascii="Tahoma" w:hAnsi="Tahoma" w:cs="Tahoma" w:hint="cs"/>
          <w:color w:val="333333"/>
          <w:sz w:val="28"/>
          <w:szCs w:val="28"/>
          <w:rtl/>
          <w:lang w:bidi="ar-DZ"/>
        </w:rPr>
      </w:pPr>
    </w:p>
    <w:p w14:paraId="559152EE" w14:textId="77777777" w:rsidR="000B2178" w:rsidRDefault="000B2178" w:rsidP="008B5CD2">
      <w:pPr>
        <w:pStyle w:val="Paragraphedeliste"/>
        <w:bidi w:val="0"/>
        <w:spacing w:line="360" w:lineRule="auto"/>
        <w:rPr>
          <w:rFonts w:ascii="Tahoma" w:hAnsi="Tahoma" w:cs="Tahoma"/>
          <w:color w:val="333333"/>
          <w:sz w:val="28"/>
          <w:szCs w:val="28"/>
          <w:lang w:bidi="ar-DZ"/>
        </w:rPr>
      </w:pPr>
    </w:p>
    <w:p w14:paraId="43276959" w14:textId="77777777" w:rsidR="00F55EB3" w:rsidRPr="00C82E3A" w:rsidRDefault="00F55EB3" w:rsidP="008B5CD2">
      <w:pPr>
        <w:pStyle w:val="Paragraphedeliste"/>
        <w:bidi w:val="0"/>
        <w:spacing w:line="360" w:lineRule="auto"/>
        <w:rPr>
          <w:rFonts w:ascii="Tahoma" w:hAnsi="Tahoma" w:cs="Tahoma" w:hint="cs"/>
          <w:color w:val="333333"/>
          <w:sz w:val="28"/>
          <w:szCs w:val="28"/>
          <w:rtl/>
          <w:lang w:bidi="ar-DZ"/>
        </w:rPr>
      </w:pPr>
    </w:p>
    <w:p w14:paraId="5A0162F5" w14:textId="77777777" w:rsidR="00FA6CA2" w:rsidRPr="00980148" w:rsidRDefault="00525ED4" w:rsidP="00734530">
      <w:pPr>
        <w:numPr>
          <w:ilvl w:val="0"/>
          <w:numId w:val="17"/>
        </w:numPr>
        <w:bidi w:val="0"/>
        <w:spacing w:after="360"/>
        <w:rPr>
          <w:rFonts w:ascii="Arial" w:hAnsi="Arial" w:cs="Arial"/>
          <w:b/>
          <w:bCs/>
          <w:sz w:val="28"/>
          <w:szCs w:val="28"/>
          <w:rtl/>
        </w:rPr>
      </w:pPr>
      <w:r w:rsidRPr="00980148">
        <w:rPr>
          <w:rFonts w:ascii="Arial" w:hAnsi="Arial" w:cs="Arial"/>
          <w:b/>
          <w:bCs/>
          <w:sz w:val="28"/>
          <w:szCs w:val="28"/>
        </w:rPr>
        <w:t xml:space="preserve">Dans la deuxième </w:t>
      </w:r>
      <w:r w:rsidR="00CD4E44" w:rsidRPr="00980148">
        <w:rPr>
          <w:rFonts w:ascii="Arial" w:hAnsi="Arial" w:cs="Arial"/>
          <w:b/>
          <w:bCs/>
          <w:sz w:val="28"/>
          <w:szCs w:val="28"/>
        </w:rPr>
        <w:t>étape :</w:t>
      </w:r>
      <w:r w:rsidRPr="00980148">
        <w:rPr>
          <w:rFonts w:ascii="Arial" w:hAnsi="Arial" w:cs="Arial"/>
          <w:b/>
          <w:bCs/>
          <w:sz w:val="28"/>
          <w:szCs w:val="28"/>
        </w:rPr>
        <w:t xml:space="preserve"> après obtention de l'agrément </w:t>
      </w:r>
      <w:r w:rsidR="00CD4E44" w:rsidRPr="00980148">
        <w:rPr>
          <w:rFonts w:ascii="Arial" w:hAnsi="Arial" w:cs="Arial"/>
          <w:b/>
          <w:bCs/>
          <w:sz w:val="28"/>
          <w:szCs w:val="28"/>
        </w:rPr>
        <w:t>initial :</w:t>
      </w:r>
    </w:p>
    <w:p w14:paraId="023E32DD" w14:textId="77777777" w:rsidR="006753DC" w:rsidRPr="00980148" w:rsidRDefault="006753DC" w:rsidP="00747AB4">
      <w:pPr>
        <w:numPr>
          <w:ilvl w:val="0"/>
          <w:numId w:val="19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980148">
        <w:rPr>
          <w:rFonts w:ascii="Arial" w:hAnsi="Arial" w:cs="Arial"/>
          <w:sz w:val="24"/>
          <w:szCs w:val="24"/>
        </w:rPr>
        <w:t>Loi fondamentale de la société (dans le cas d'une personne morale).</w:t>
      </w:r>
    </w:p>
    <w:p w14:paraId="2732044E" w14:textId="77777777" w:rsidR="001311BB" w:rsidRPr="00980148" w:rsidRDefault="006753DC" w:rsidP="00747AB4">
      <w:pPr>
        <w:numPr>
          <w:ilvl w:val="0"/>
          <w:numId w:val="19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980148">
        <w:rPr>
          <w:rFonts w:ascii="Arial" w:hAnsi="Arial" w:cs="Arial"/>
          <w:sz w:val="24"/>
          <w:szCs w:val="24"/>
        </w:rPr>
        <w:t>Une copie certifiée conforme du contrat de propriété ou du bail d'un local à usage commercial, d'une superficie minimale de 25 mètres carrés.</w:t>
      </w:r>
    </w:p>
    <w:p w14:paraId="44DBEAC5" w14:textId="77777777" w:rsidR="001311BB" w:rsidRPr="00980148" w:rsidRDefault="006753DC" w:rsidP="00747AB4">
      <w:pPr>
        <w:numPr>
          <w:ilvl w:val="0"/>
          <w:numId w:val="19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980148">
        <w:rPr>
          <w:rFonts w:ascii="Arial" w:hAnsi="Arial" w:cs="Arial"/>
          <w:sz w:val="24"/>
          <w:szCs w:val="24"/>
        </w:rPr>
        <w:t>Attestation d'assurance des conséquences pécuniaires de la responsabilité civile et professionnelle</w:t>
      </w:r>
      <w:r w:rsidR="001311BB" w:rsidRPr="00980148">
        <w:rPr>
          <w:rFonts w:ascii="Arial" w:hAnsi="Arial" w:cs="Arial"/>
          <w:sz w:val="24"/>
          <w:szCs w:val="24"/>
        </w:rPr>
        <w:t>.</w:t>
      </w:r>
    </w:p>
    <w:p w14:paraId="43CA6E85" w14:textId="77777777" w:rsidR="001311BB" w:rsidRPr="00980148" w:rsidRDefault="006753DC" w:rsidP="00747AB4">
      <w:pPr>
        <w:numPr>
          <w:ilvl w:val="0"/>
          <w:numId w:val="19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980148">
        <w:rPr>
          <w:rFonts w:ascii="Arial" w:hAnsi="Arial" w:cs="Arial"/>
          <w:sz w:val="24"/>
          <w:szCs w:val="24"/>
        </w:rPr>
        <w:t>Un contrat de travail, notarié, à conclure entre le propriétaire de l'agence et l'agent de voyages et de tourisme, le cas échéant.</w:t>
      </w:r>
    </w:p>
    <w:p w14:paraId="47FEADD2" w14:textId="77777777" w:rsidR="001311BB" w:rsidRPr="00980148" w:rsidRDefault="006753DC" w:rsidP="00747AB4">
      <w:pPr>
        <w:numPr>
          <w:ilvl w:val="0"/>
          <w:numId w:val="19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980148">
        <w:rPr>
          <w:rFonts w:ascii="Arial" w:hAnsi="Arial" w:cs="Arial"/>
          <w:sz w:val="24"/>
          <w:szCs w:val="24"/>
        </w:rPr>
        <w:t>Permis de travail pour un agent de voyages et de tourisme étranger.</w:t>
      </w:r>
    </w:p>
    <w:p w14:paraId="105F3266" w14:textId="77777777" w:rsidR="001311BB" w:rsidRPr="00980148" w:rsidRDefault="006753DC" w:rsidP="00747AB4">
      <w:pPr>
        <w:numPr>
          <w:ilvl w:val="0"/>
          <w:numId w:val="19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980148">
        <w:rPr>
          <w:rFonts w:ascii="Arial" w:hAnsi="Arial" w:cs="Arial"/>
          <w:sz w:val="24"/>
          <w:szCs w:val="24"/>
        </w:rPr>
        <w:t>Attestation d'enregistrement du nom auprès du Centre National du Registre du Commerce</w:t>
      </w:r>
      <w:r w:rsidR="001311BB" w:rsidRPr="00980148">
        <w:rPr>
          <w:rFonts w:ascii="Arial" w:hAnsi="Arial" w:cs="Arial"/>
          <w:sz w:val="24"/>
          <w:szCs w:val="24"/>
        </w:rPr>
        <w:t>.</w:t>
      </w:r>
    </w:p>
    <w:p w14:paraId="2F1D361E" w14:textId="77777777" w:rsidR="00A8227D" w:rsidRPr="00980148" w:rsidRDefault="006753DC" w:rsidP="00747AB4">
      <w:pPr>
        <w:numPr>
          <w:ilvl w:val="0"/>
          <w:numId w:val="19"/>
        </w:num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980148">
        <w:rPr>
          <w:rFonts w:ascii="Arial" w:hAnsi="Arial" w:cs="Arial"/>
          <w:sz w:val="24"/>
          <w:szCs w:val="24"/>
        </w:rPr>
        <w:t>Registre des protestations (numéroté et signé par les services extérieurs du Ministère en charge du Tourisme)</w:t>
      </w:r>
      <w:r w:rsidR="001311BB" w:rsidRPr="00980148">
        <w:rPr>
          <w:rFonts w:ascii="Arial" w:hAnsi="Arial" w:cs="Arial"/>
          <w:sz w:val="24"/>
          <w:szCs w:val="24"/>
        </w:rPr>
        <w:t>.</w:t>
      </w:r>
    </w:p>
    <w:p w14:paraId="0EB1E62F" w14:textId="77777777" w:rsidR="00A8227D" w:rsidRPr="006753DC" w:rsidRDefault="00A8227D" w:rsidP="008B5CD2">
      <w:pPr>
        <w:bidi w:val="0"/>
        <w:jc w:val="both"/>
        <w:rPr>
          <w:rFonts w:ascii="Tahoma" w:hAnsi="Tahoma" w:cs="Tahoma"/>
          <w:color w:val="000000"/>
          <w:sz w:val="28"/>
          <w:szCs w:val="28"/>
        </w:rPr>
      </w:pPr>
    </w:p>
    <w:p w14:paraId="59D83EE9" w14:textId="77777777" w:rsidR="00AF011F" w:rsidRPr="006958EA" w:rsidRDefault="00AF011F" w:rsidP="00015938">
      <w:pPr>
        <w:bidi w:val="0"/>
        <w:spacing w:line="360" w:lineRule="auto"/>
        <w:rPr>
          <w:rFonts w:ascii="Arial" w:hAnsi="Arial" w:cs="Arial"/>
          <w:sz w:val="24"/>
          <w:szCs w:val="24"/>
        </w:rPr>
      </w:pPr>
    </w:p>
    <w:p w14:paraId="57F2666E" w14:textId="77777777" w:rsidR="005870DC" w:rsidRPr="006958EA" w:rsidRDefault="006753DC" w:rsidP="00F65CB9">
      <w:pPr>
        <w:bidi w:val="0"/>
        <w:spacing w:after="360" w:line="360" w:lineRule="auto"/>
        <w:rPr>
          <w:rFonts w:ascii="Arial" w:hAnsi="Arial" w:cs="Arial"/>
          <w:b/>
          <w:bCs/>
          <w:sz w:val="28"/>
          <w:szCs w:val="28"/>
          <w:rtl/>
        </w:rPr>
      </w:pPr>
      <w:r w:rsidRPr="006958EA">
        <w:rPr>
          <w:rFonts w:ascii="Arial" w:hAnsi="Arial" w:cs="Arial"/>
          <w:b/>
          <w:bCs/>
          <w:sz w:val="28"/>
          <w:szCs w:val="28"/>
        </w:rPr>
        <w:t>Exigences de qualification professionnelle</w:t>
      </w:r>
      <w:r w:rsidRPr="006958EA">
        <w:rPr>
          <w:rFonts w:ascii="Arial" w:hAnsi="Arial" w:cs="Arial"/>
          <w:b/>
          <w:bCs/>
          <w:sz w:val="28"/>
          <w:szCs w:val="28"/>
          <w:rtl/>
        </w:rPr>
        <w:tab/>
      </w:r>
    </w:p>
    <w:p w14:paraId="0950787C" w14:textId="77777777" w:rsidR="006753DC" w:rsidRPr="006958EA" w:rsidRDefault="000C3D96" w:rsidP="00015938">
      <w:p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6958EA">
        <w:rPr>
          <w:rFonts w:ascii="Arial" w:hAnsi="Arial" w:cs="Arial"/>
          <w:sz w:val="24"/>
          <w:szCs w:val="24"/>
        </w:rPr>
        <w:t xml:space="preserve"> </w:t>
      </w:r>
      <w:r w:rsidR="006753DC" w:rsidRPr="006958EA">
        <w:rPr>
          <w:rFonts w:ascii="Arial" w:hAnsi="Arial" w:cs="Arial"/>
          <w:sz w:val="24"/>
          <w:szCs w:val="24"/>
        </w:rPr>
        <w:t>La personne désignée pour gérer l'agence de voyages et de tourisme (agent) doit être présente.</w:t>
      </w:r>
    </w:p>
    <w:p w14:paraId="6F2ADD73" w14:textId="77777777" w:rsidR="005870DC" w:rsidRPr="006958EA" w:rsidRDefault="006753DC" w:rsidP="00015938">
      <w:pPr>
        <w:bidi w:val="0"/>
        <w:spacing w:line="360" w:lineRule="auto"/>
        <w:rPr>
          <w:rFonts w:ascii="Arial" w:hAnsi="Arial" w:cs="Arial"/>
          <w:sz w:val="24"/>
          <w:szCs w:val="24"/>
          <w:rtl/>
        </w:rPr>
      </w:pPr>
      <w:r w:rsidRPr="006958EA">
        <w:rPr>
          <w:rFonts w:ascii="Arial" w:hAnsi="Arial" w:cs="Arial"/>
          <w:sz w:val="24"/>
          <w:szCs w:val="24"/>
        </w:rPr>
        <w:t xml:space="preserve"> L'une des conditions suivantes</w:t>
      </w:r>
    </w:p>
    <w:p w14:paraId="5A7E6BA7" w14:textId="77777777" w:rsidR="008B0053" w:rsidRPr="006958EA" w:rsidRDefault="005870DC" w:rsidP="00015938">
      <w:p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6958EA">
        <w:rPr>
          <w:rFonts w:ascii="Arial" w:hAnsi="Arial" w:cs="Arial"/>
          <w:sz w:val="24"/>
          <w:szCs w:val="24"/>
          <w:rtl/>
        </w:rPr>
        <w:t>-</w:t>
      </w:r>
      <w:r w:rsidR="008B0053" w:rsidRPr="006958EA">
        <w:rPr>
          <w:rFonts w:ascii="Arial" w:hAnsi="Arial" w:cs="Arial"/>
          <w:sz w:val="24"/>
          <w:szCs w:val="24"/>
        </w:rPr>
        <w:t xml:space="preserve"> </w:t>
      </w:r>
      <w:r w:rsidRPr="006958EA">
        <w:rPr>
          <w:rFonts w:ascii="Arial" w:hAnsi="Arial" w:cs="Arial"/>
          <w:sz w:val="24"/>
          <w:szCs w:val="24"/>
          <w:rtl/>
        </w:rPr>
        <w:t xml:space="preserve"> </w:t>
      </w:r>
      <w:r w:rsidR="006753DC" w:rsidRPr="006958EA">
        <w:rPr>
          <w:rFonts w:ascii="Arial" w:hAnsi="Arial" w:cs="Arial"/>
          <w:sz w:val="24"/>
          <w:szCs w:val="24"/>
        </w:rPr>
        <w:t>Avoir un diplôme de troisième cycle en tourisme ou en hôtellerie.</w:t>
      </w:r>
    </w:p>
    <w:p w14:paraId="3EF4CEA5" w14:textId="77777777" w:rsidR="006753DC" w:rsidRPr="006958EA" w:rsidRDefault="008B0053" w:rsidP="00015938">
      <w:p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6958EA">
        <w:rPr>
          <w:rFonts w:ascii="Arial" w:hAnsi="Arial" w:cs="Arial"/>
          <w:sz w:val="24"/>
          <w:szCs w:val="24"/>
        </w:rPr>
        <w:t xml:space="preserve">- </w:t>
      </w:r>
      <w:r w:rsidR="005870DC" w:rsidRPr="006958EA">
        <w:rPr>
          <w:rFonts w:ascii="Arial" w:hAnsi="Arial" w:cs="Arial"/>
          <w:sz w:val="24"/>
          <w:szCs w:val="24"/>
          <w:rtl/>
        </w:rPr>
        <w:t xml:space="preserve"> </w:t>
      </w:r>
      <w:r w:rsidR="006753DC" w:rsidRPr="006958EA">
        <w:rPr>
          <w:rFonts w:ascii="Arial" w:hAnsi="Arial" w:cs="Arial"/>
          <w:sz w:val="24"/>
          <w:szCs w:val="24"/>
        </w:rPr>
        <w:t>Être titulaire d'un Baccalauréat dans l'enseignement supérieur, avec un justificatif d'ancienneté de l'année 01.</w:t>
      </w:r>
    </w:p>
    <w:p w14:paraId="50A855C6" w14:textId="77777777" w:rsidR="005870DC" w:rsidRPr="006958EA" w:rsidRDefault="008B0053" w:rsidP="00015938">
      <w:pPr>
        <w:bidi w:val="0"/>
        <w:spacing w:line="360" w:lineRule="auto"/>
        <w:rPr>
          <w:rFonts w:ascii="Arial" w:hAnsi="Arial" w:cs="Arial"/>
          <w:sz w:val="24"/>
          <w:szCs w:val="24"/>
          <w:rtl/>
        </w:rPr>
      </w:pPr>
      <w:r w:rsidRPr="006958EA">
        <w:rPr>
          <w:rFonts w:ascii="Arial" w:hAnsi="Arial" w:cs="Arial"/>
          <w:sz w:val="24"/>
          <w:szCs w:val="24"/>
        </w:rPr>
        <w:t>-</w:t>
      </w:r>
      <w:r w:rsidR="006753DC" w:rsidRPr="006958EA">
        <w:rPr>
          <w:rFonts w:ascii="Arial" w:hAnsi="Arial" w:cs="Arial"/>
          <w:sz w:val="24"/>
          <w:szCs w:val="24"/>
        </w:rPr>
        <w:t xml:space="preserve">  Un comme un pneu ou similaire, dans le domaine touristique.</w:t>
      </w:r>
    </w:p>
    <w:p w14:paraId="64EF71DB" w14:textId="77777777" w:rsidR="006753DC" w:rsidRPr="006958EA" w:rsidRDefault="005870DC" w:rsidP="00015938">
      <w:p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6958EA">
        <w:rPr>
          <w:rFonts w:ascii="Arial" w:hAnsi="Arial" w:cs="Arial"/>
          <w:sz w:val="24"/>
          <w:szCs w:val="24"/>
          <w:rtl/>
        </w:rPr>
        <w:t>-</w:t>
      </w:r>
      <w:r w:rsidR="008B0053" w:rsidRPr="006958EA">
        <w:rPr>
          <w:rFonts w:ascii="Arial" w:hAnsi="Arial" w:cs="Arial"/>
          <w:sz w:val="24"/>
          <w:szCs w:val="24"/>
        </w:rPr>
        <w:t xml:space="preserve"> </w:t>
      </w:r>
      <w:r w:rsidR="006753DC" w:rsidRPr="006958EA">
        <w:rPr>
          <w:rFonts w:ascii="Arial" w:hAnsi="Arial" w:cs="Arial"/>
          <w:sz w:val="24"/>
          <w:szCs w:val="24"/>
        </w:rPr>
        <w:t>Avoir un diplôme de technicien supérieur en hôtellerie ou tourisme, avec justificatif</w:t>
      </w:r>
    </w:p>
    <w:p w14:paraId="50EFD219" w14:textId="77777777" w:rsidR="00134FB6" w:rsidRPr="006958EA" w:rsidRDefault="006753DC" w:rsidP="00015938">
      <w:pPr>
        <w:bidi w:val="0"/>
        <w:spacing w:line="360" w:lineRule="auto"/>
        <w:rPr>
          <w:rFonts w:ascii="Arial" w:hAnsi="Arial" w:cs="Arial"/>
          <w:sz w:val="24"/>
          <w:szCs w:val="24"/>
        </w:rPr>
      </w:pPr>
      <w:r w:rsidRPr="006958EA">
        <w:rPr>
          <w:rFonts w:ascii="Arial" w:hAnsi="Arial" w:cs="Arial"/>
          <w:sz w:val="24"/>
          <w:szCs w:val="24"/>
        </w:rPr>
        <w:t xml:space="preserve">  Ancienneté d'un (01) an en tant que pneu ou assimilé, dans le domaine touristique.</w:t>
      </w:r>
    </w:p>
    <w:sectPr w:rsidR="00134FB6" w:rsidRPr="006958EA" w:rsidSect="00683EA5">
      <w:footerReference w:type="even" r:id="rId7"/>
      <w:footerReference w:type="default" r:id="rId8"/>
      <w:endnotePr>
        <w:numFmt w:val="lowerLetter"/>
      </w:endnotePr>
      <w:pgSz w:w="11907" w:h="16840"/>
      <w:pgMar w:top="0" w:right="1134" w:bottom="1134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9A0F" w14:textId="77777777" w:rsidR="0045424F" w:rsidRDefault="0045424F">
      <w:r>
        <w:separator/>
      </w:r>
    </w:p>
  </w:endnote>
  <w:endnote w:type="continuationSeparator" w:id="0">
    <w:p w14:paraId="47591F6C" w14:textId="77777777" w:rsidR="0045424F" w:rsidRDefault="0045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FFC8" w14:textId="77777777" w:rsidR="0018159B" w:rsidRDefault="0018159B" w:rsidP="00B03B93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14:paraId="49135FEB" w14:textId="77777777" w:rsidR="0018159B" w:rsidRDefault="001815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8C5D" w14:textId="77777777" w:rsidR="0018159B" w:rsidRDefault="0018159B" w:rsidP="00B03B93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0264ED">
      <w:rPr>
        <w:rStyle w:val="Numrodepage"/>
        <w:noProof/>
        <w:rtl/>
      </w:rPr>
      <w:t>1</w:t>
    </w:r>
    <w:r>
      <w:rPr>
        <w:rStyle w:val="Numrodepage"/>
        <w:rtl/>
      </w:rPr>
      <w:fldChar w:fldCharType="end"/>
    </w:r>
  </w:p>
  <w:p w14:paraId="3DD39FEE" w14:textId="77777777" w:rsidR="0018159B" w:rsidRDefault="001815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6EF1" w14:textId="77777777" w:rsidR="0045424F" w:rsidRDefault="0045424F">
      <w:r>
        <w:separator/>
      </w:r>
    </w:p>
  </w:footnote>
  <w:footnote w:type="continuationSeparator" w:id="0">
    <w:p w14:paraId="2F657E48" w14:textId="77777777" w:rsidR="0045424F" w:rsidRDefault="0045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8CE"/>
    <w:multiLevelType w:val="hybridMultilevel"/>
    <w:tmpl w:val="3FDAF8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3AB"/>
    <w:multiLevelType w:val="hybridMultilevel"/>
    <w:tmpl w:val="8404F9F8"/>
    <w:lvl w:ilvl="0" w:tplc="6E9CCE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C3F8E"/>
    <w:multiLevelType w:val="hybridMultilevel"/>
    <w:tmpl w:val="2854AC88"/>
    <w:lvl w:ilvl="0" w:tplc="BFA0F6E4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E0FFF"/>
    <w:multiLevelType w:val="hybridMultilevel"/>
    <w:tmpl w:val="54B040B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5745"/>
    <w:multiLevelType w:val="hybridMultilevel"/>
    <w:tmpl w:val="35E854E2"/>
    <w:lvl w:ilvl="0" w:tplc="2A964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0043B"/>
    <w:multiLevelType w:val="multilevel"/>
    <w:tmpl w:val="3FDA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6EBC"/>
    <w:multiLevelType w:val="hybridMultilevel"/>
    <w:tmpl w:val="FC10744A"/>
    <w:lvl w:ilvl="0" w:tplc="735C2DC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2ABA65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335E2B"/>
    <w:multiLevelType w:val="hybridMultilevel"/>
    <w:tmpl w:val="8586E3F4"/>
    <w:lvl w:ilvl="0" w:tplc="2A964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41C35"/>
    <w:multiLevelType w:val="hybridMultilevel"/>
    <w:tmpl w:val="46D261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9788B"/>
    <w:multiLevelType w:val="hybridMultilevel"/>
    <w:tmpl w:val="960CF198"/>
    <w:lvl w:ilvl="0" w:tplc="B1FCA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F5B82"/>
    <w:multiLevelType w:val="hybridMultilevel"/>
    <w:tmpl w:val="B91E392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F7011E"/>
    <w:multiLevelType w:val="hybridMultilevel"/>
    <w:tmpl w:val="B170991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C721D"/>
    <w:multiLevelType w:val="multilevel"/>
    <w:tmpl w:val="1AFE023E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13" w15:restartNumberingAfterBreak="0">
    <w:nsid w:val="6F694EF8"/>
    <w:multiLevelType w:val="hybridMultilevel"/>
    <w:tmpl w:val="CC0432DE"/>
    <w:lvl w:ilvl="0" w:tplc="B1FCA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94762"/>
    <w:multiLevelType w:val="hybridMultilevel"/>
    <w:tmpl w:val="C118683C"/>
    <w:lvl w:ilvl="0" w:tplc="CD4C74AE">
      <w:start w:val="1"/>
      <w:numFmt w:val="decimal"/>
      <w:lvlText w:val="%1-"/>
      <w:lvlJc w:val="left"/>
      <w:pPr>
        <w:ind w:left="108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B237A"/>
    <w:multiLevelType w:val="hybridMultilevel"/>
    <w:tmpl w:val="4DD2C926"/>
    <w:lvl w:ilvl="0" w:tplc="735C2DC8">
      <w:start w:val="1"/>
      <w:numFmt w:val="decimal"/>
      <w:lvlText w:val="%1-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587D8D"/>
    <w:multiLevelType w:val="hybridMultilevel"/>
    <w:tmpl w:val="97006B46"/>
    <w:lvl w:ilvl="0" w:tplc="21C851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A5823"/>
    <w:multiLevelType w:val="hybridMultilevel"/>
    <w:tmpl w:val="832CA53E"/>
    <w:lvl w:ilvl="0" w:tplc="21C851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BC70C2"/>
    <w:multiLevelType w:val="hybridMultilevel"/>
    <w:tmpl w:val="B3CC1BB0"/>
    <w:lvl w:ilvl="0" w:tplc="B1FCA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2"/>
  </w:num>
  <w:num w:numId="5">
    <w:abstractNumId w:val="0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17"/>
  </w:num>
  <w:num w:numId="11">
    <w:abstractNumId w:val="16"/>
  </w:num>
  <w:num w:numId="12">
    <w:abstractNumId w:val="13"/>
  </w:num>
  <w:num w:numId="13">
    <w:abstractNumId w:val="9"/>
  </w:num>
  <w:num w:numId="14">
    <w:abstractNumId w:val="18"/>
  </w:num>
  <w:num w:numId="15">
    <w:abstractNumId w:val="3"/>
  </w:num>
  <w:num w:numId="16">
    <w:abstractNumId w:val="14"/>
  </w:num>
  <w:num w:numId="17">
    <w:abstractNumId w:val="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D9"/>
    <w:rsid w:val="000119FD"/>
    <w:rsid w:val="00015938"/>
    <w:rsid w:val="00022CF1"/>
    <w:rsid w:val="000264ED"/>
    <w:rsid w:val="000274CA"/>
    <w:rsid w:val="000430A1"/>
    <w:rsid w:val="00044556"/>
    <w:rsid w:val="000710BC"/>
    <w:rsid w:val="00071388"/>
    <w:rsid w:val="000906F0"/>
    <w:rsid w:val="00095C76"/>
    <w:rsid w:val="000B2178"/>
    <w:rsid w:val="000B24DA"/>
    <w:rsid w:val="000C0F63"/>
    <w:rsid w:val="000C3D96"/>
    <w:rsid w:val="000C6AFB"/>
    <w:rsid w:val="000F0BF8"/>
    <w:rsid w:val="0012194F"/>
    <w:rsid w:val="001311BB"/>
    <w:rsid w:val="00131D87"/>
    <w:rsid w:val="00133EE9"/>
    <w:rsid w:val="00134FB6"/>
    <w:rsid w:val="001504D4"/>
    <w:rsid w:val="0015657C"/>
    <w:rsid w:val="001574D1"/>
    <w:rsid w:val="00174844"/>
    <w:rsid w:val="00175AF8"/>
    <w:rsid w:val="0018159B"/>
    <w:rsid w:val="001825B0"/>
    <w:rsid w:val="00185EFE"/>
    <w:rsid w:val="0018651E"/>
    <w:rsid w:val="0018668D"/>
    <w:rsid w:val="0018734E"/>
    <w:rsid w:val="00192B64"/>
    <w:rsid w:val="00196DC9"/>
    <w:rsid w:val="001A1410"/>
    <w:rsid w:val="001A17C7"/>
    <w:rsid w:val="001D2056"/>
    <w:rsid w:val="001D3202"/>
    <w:rsid w:val="001F3BE9"/>
    <w:rsid w:val="001F4AAC"/>
    <w:rsid w:val="00216F84"/>
    <w:rsid w:val="00247467"/>
    <w:rsid w:val="00252B6B"/>
    <w:rsid w:val="002564FF"/>
    <w:rsid w:val="002626AF"/>
    <w:rsid w:val="00273F07"/>
    <w:rsid w:val="00275A1B"/>
    <w:rsid w:val="002800CF"/>
    <w:rsid w:val="00294C58"/>
    <w:rsid w:val="002B638D"/>
    <w:rsid w:val="002C571A"/>
    <w:rsid w:val="002C638C"/>
    <w:rsid w:val="002E25E5"/>
    <w:rsid w:val="002E3D2C"/>
    <w:rsid w:val="00313C50"/>
    <w:rsid w:val="00316A55"/>
    <w:rsid w:val="00320EDC"/>
    <w:rsid w:val="00326253"/>
    <w:rsid w:val="00326F61"/>
    <w:rsid w:val="00331731"/>
    <w:rsid w:val="0033727D"/>
    <w:rsid w:val="003431BD"/>
    <w:rsid w:val="0035493A"/>
    <w:rsid w:val="00355E74"/>
    <w:rsid w:val="00364864"/>
    <w:rsid w:val="0036782B"/>
    <w:rsid w:val="00373DB1"/>
    <w:rsid w:val="003805B3"/>
    <w:rsid w:val="003A0369"/>
    <w:rsid w:val="003A34C8"/>
    <w:rsid w:val="003B1F52"/>
    <w:rsid w:val="003E7CC4"/>
    <w:rsid w:val="00443FFE"/>
    <w:rsid w:val="00452BCD"/>
    <w:rsid w:val="0045424F"/>
    <w:rsid w:val="00460220"/>
    <w:rsid w:val="00471665"/>
    <w:rsid w:val="00473AD8"/>
    <w:rsid w:val="00476F07"/>
    <w:rsid w:val="004A6DB5"/>
    <w:rsid w:val="004B5246"/>
    <w:rsid w:val="004B6797"/>
    <w:rsid w:val="004B7A3A"/>
    <w:rsid w:val="004C1421"/>
    <w:rsid w:val="004C4C3D"/>
    <w:rsid w:val="004C7C57"/>
    <w:rsid w:val="004D0FBD"/>
    <w:rsid w:val="004F26DA"/>
    <w:rsid w:val="004F5960"/>
    <w:rsid w:val="005056A0"/>
    <w:rsid w:val="005115FF"/>
    <w:rsid w:val="005250A1"/>
    <w:rsid w:val="00525ED4"/>
    <w:rsid w:val="00536CF8"/>
    <w:rsid w:val="00563E06"/>
    <w:rsid w:val="0057245A"/>
    <w:rsid w:val="005770A3"/>
    <w:rsid w:val="00577DAE"/>
    <w:rsid w:val="00585F5D"/>
    <w:rsid w:val="005870DC"/>
    <w:rsid w:val="005A229F"/>
    <w:rsid w:val="005B73C8"/>
    <w:rsid w:val="005C05ED"/>
    <w:rsid w:val="005C1C65"/>
    <w:rsid w:val="005C48E9"/>
    <w:rsid w:val="005C6508"/>
    <w:rsid w:val="005D5CD6"/>
    <w:rsid w:val="005F7F46"/>
    <w:rsid w:val="006062FB"/>
    <w:rsid w:val="006105EE"/>
    <w:rsid w:val="00614255"/>
    <w:rsid w:val="006232A8"/>
    <w:rsid w:val="006238F6"/>
    <w:rsid w:val="00632544"/>
    <w:rsid w:val="0063477C"/>
    <w:rsid w:val="00635517"/>
    <w:rsid w:val="00642504"/>
    <w:rsid w:val="0064274C"/>
    <w:rsid w:val="006675BD"/>
    <w:rsid w:val="006753DC"/>
    <w:rsid w:val="006819AF"/>
    <w:rsid w:val="00683EA5"/>
    <w:rsid w:val="00692A24"/>
    <w:rsid w:val="006958EA"/>
    <w:rsid w:val="006963B5"/>
    <w:rsid w:val="006A2AF5"/>
    <w:rsid w:val="006A79D2"/>
    <w:rsid w:val="006B4203"/>
    <w:rsid w:val="006B6825"/>
    <w:rsid w:val="006C20AB"/>
    <w:rsid w:val="006C23A2"/>
    <w:rsid w:val="006C33FC"/>
    <w:rsid w:val="006D0CF4"/>
    <w:rsid w:val="006E2A92"/>
    <w:rsid w:val="006F39FC"/>
    <w:rsid w:val="00726378"/>
    <w:rsid w:val="00726E82"/>
    <w:rsid w:val="00734530"/>
    <w:rsid w:val="00747AB4"/>
    <w:rsid w:val="0075110B"/>
    <w:rsid w:val="00756C57"/>
    <w:rsid w:val="00766FA8"/>
    <w:rsid w:val="00782A0B"/>
    <w:rsid w:val="007938A0"/>
    <w:rsid w:val="007A20C6"/>
    <w:rsid w:val="007A50E1"/>
    <w:rsid w:val="007B2EE2"/>
    <w:rsid w:val="007B7D58"/>
    <w:rsid w:val="007D3232"/>
    <w:rsid w:val="007D5D25"/>
    <w:rsid w:val="007D763C"/>
    <w:rsid w:val="0081508B"/>
    <w:rsid w:val="00824997"/>
    <w:rsid w:val="0084254B"/>
    <w:rsid w:val="00846C1D"/>
    <w:rsid w:val="00846EB9"/>
    <w:rsid w:val="0085190F"/>
    <w:rsid w:val="008743C2"/>
    <w:rsid w:val="008743D2"/>
    <w:rsid w:val="00894DB3"/>
    <w:rsid w:val="008B0053"/>
    <w:rsid w:val="008B5CD2"/>
    <w:rsid w:val="008C2CD9"/>
    <w:rsid w:val="008E5310"/>
    <w:rsid w:val="00922B64"/>
    <w:rsid w:val="00923CB1"/>
    <w:rsid w:val="00930EFF"/>
    <w:rsid w:val="009313DE"/>
    <w:rsid w:val="00931F35"/>
    <w:rsid w:val="00936816"/>
    <w:rsid w:val="00947DA7"/>
    <w:rsid w:val="00950465"/>
    <w:rsid w:val="00951068"/>
    <w:rsid w:val="009544A5"/>
    <w:rsid w:val="00957743"/>
    <w:rsid w:val="0096780A"/>
    <w:rsid w:val="0097073B"/>
    <w:rsid w:val="00980148"/>
    <w:rsid w:val="009811EE"/>
    <w:rsid w:val="00984913"/>
    <w:rsid w:val="0099386F"/>
    <w:rsid w:val="009A1FB2"/>
    <w:rsid w:val="009D08C5"/>
    <w:rsid w:val="009E2856"/>
    <w:rsid w:val="009E7755"/>
    <w:rsid w:val="00A07680"/>
    <w:rsid w:val="00A11083"/>
    <w:rsid w:val="00A20E28"/>
    <w:rsid w:val="00A21FAC"/>
    <w:rsid w:val="00A22178"/>
    <w:rsid w:val="00A301E6"/>
    <w:rsid w:val="00A34FAC"/>
    <w:rsid w:val="00A52C1C"/>
    <w:rsid w:val="00A56C9C"/>
    <w:rsid w:val="00A818C7"/>
    <w:rsid w:val="00A82052"/>
    <w:rsid w:val="00A8227D"/>
    <w:rsid w:val="00AA4888"/>
    <w:rsid w:val="00AB1723"/>
    <w:rsid w:val="00AC26C4"/>
    <w:rsid w:val="00AC3532"/>
    <w:rsid w:val="00AC5E39"/>
    <w:rsid w:val="00AD2EF2"/>
    <w:rsid w:val="00AE5B29"/>
    <w:rsid w:val="00AE6906"/>
    <w:rsid w:val="00AF011F"/>
    <w:rsid w:val="00B03B93"/>
    <w:rsid w:val="00B26A42"/>
    <w:rsid w:val="00B37130"/>
    <w:rsid w:val="00B4057F"/>
    <w:rsid w:val="00B865E8"/>
    <w:rsid w:val="00BC2D32"/>
    <w:rsid w:val="00BC585A"/>
    <w:rsid w:val="00BD02A1"/>
    <w:rsid w:val="00BE0122"/>
    <w:rsid w:val="00BE0423"/>
    <w:rsid w:val="00BF4D80"/>
    <w:rsid w:val="00BF5429"/>
    <w:rsid w:val="00C00F40"/>
    <w:rsid w:val="00C21399"/>
    <w:rsid w:val="00C217A5"/>
    <w:rsid w:val="00C34F8B"/>
    <w:rsid w:val="00C425DB"/>
    <w:rsid w:val="00C472EB"/>
    <w:rsid w:val="00C5363D"/>
    <w:rsid w:val="00C700C5"/>
    <w:rsid w:val="00C756CD"/>
    <w:rsid w:val="00C82E3A"/>
    <w:rsid w:val="00C867C1"/>
    <w:rsid w:val="00CB2889"/>
    <w:rsid w:val="00CB756B"/>
    <w:rsid w:val="00CD4495"/>
    <w:rsid w:val="00CD476A"/>
    <w:rsid w:val="00CD4E44"/>
    <w:rsid w:val="00CD78A4"/>
    <w:rsid w:val="00CE0EF7"/>
    <w:rsid w:val="00D02FBE"/>
    <w:rsid w:val="00D07384"/>
    <w:rsid w:val="00D11FD0"/>
    <w:rsid w:val="00D24A20"/>
    <w:rsid w:val="00D31D35"/>
    <w:rsid w:val="00D34E16"/>
    <w:rsid w:val="00D35998"/>
    <w:rsid w:val="00D40C7C"/>
    <w:rsid w:val="00D43B2B"/>
    <w:rsid w:val="00D52362"/>
    <w:rsid w:val="00D54902"/>
    <w:rsid w:val="00D65E00"/>
    <w:rsid w:val="00D73341"/>
    <w:rsid w:val="00D751A8"/>
    <w:rsid w:val="00D82582"/>
    <w:rsid w:val="00D93644"/>
    <w:rsid w:val="00D97FF6"/>
    <w:rsid w:val="00DA0A13"/>
    <w:rsid w:val="00DC63C1"/>
    <w:rsid w:val="00DE157F"/>
    <w:rsid w:val="00DE61E8"/>
    <w:rsid w:val="00DE7C2E"/>
    <w:rsid w:val="00DF0E67"/>
    <w:rsid w:val="00DF3C04"/>
    <w:rsid w:val="00E00791"/>
    <w:rsid w:val="00E07F87"/>
    <w:rsid w:val="00E11071"/>
    <w:rsid w:val="00E222AE"/>
    <w:rsid w:val="00E26606"/>
    <w:rsid w:val="00E403AF"/>
    <w:rsid w:val="00E41ED9"/>
    <w:rsid w:val="00E57D74"/>
    <w:rsid w:val="00E92B25"/>
    <w:rsid w:val="00EA4BBB"/>
    <w:rsid w:val="00EB3B41"/>
    <w:rsid w:val="00EB50DD"/>
    <w:rsid w:val="00EB61B5"/>
    <w:rsid w:val="00EB75AA"/>
    <w:rsid w:val="00EC67D2"/>
    <w:rsid w:val="00ED0C7C"/>
    <w:rsid w:val="00EE2C3B"/>
    <w:rsid w:val="00EE38AC"/>
    <w:rsid w:val="00EF17D8"/>
    <w:rsid w:val="00EF2528"/>
    <w:rsid w:val="00F0446D"/>
    <w:rsid w:val="00F13B5F"/>
    <w:rsid w:val="00F1588D"/>
    <w:rsid w:val="00F21A4E"/>
    <w:rsid w:val="00F21EB1"/>
    <w:rsid w:val="00F2241A"/>
    <w:rsid w:val="00F34590"/>
    <w:rsid w:val="00F350EE"/>
    <w:rsid w:val="00F432AD"/>
    <w:rsid w:val="00F5406B"/>
    <w:rsid w:val="00F55EB3"/>
    <w:rsid w:val="00F574DF"/>
    <w:rsid w:val="00F65CB9"/>
    <w:rsid w:val="00F677E9"/>
    <w:rsid w:val="00F82A62"/>
    <w:rsid w:val="00FA6CA2"/>
    <w:rsid w:val="00FB3009"/>
    <w:rsid w:val="00FD0988"/>
    <w:rsid w:val="00FD13D1"/>
    <w:rsid w:val="00FD580C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6F852"/>
  <w15:chartTrackingRefBased/>
  <w15:docId w15:val="{EAFE9017-DEF9-4A61-96B9-1418040F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semiHidden/>
    <w:rPr>
      <w:sz w:val="16"/>
      <w:szCs w:val="20"/>
    </w:rPr>
  </w:style>
  <w:style w:type="paragraph" w:styleId="Commentaire">
    <w:name w:val="annotation text"/>
    <w:basedOn w:val="Normal"/>
    <w:semiHidden/>
  </w:style>
  <w:style w:type="paragraph" w:styleId="Pieddepage">
    <w:name w:val="footer"/>
    <w:basedOn w:val="Normal"/>
    <w:rsid w:val="0018159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8159B"/>
  </w:style>
  <w:style w:type="paragraph" w:styleId="Paragraphedeliste">
    <w:name w:val="List Paragraph"/>
    <w:basedOn w:val="Normal"/>
    <w:uiPriority w:val="34"/>
    <w:qFormat/>
    <w:rsid w:val="00EF2528"/>
    <w:pPr>
      <w:ind w:left="708"/>
    </w:pPr>
  </w:style>
  <w:style w:type="paragraph" w:styleId="PrformatHTML">
    <w:name w:val="HTML Preformatted"/>
    <w:basedOn w:val="Normal"/>
    <w:link w:val="PrformatHTMLCar"/>
    <w:uiPriority w:val="99"/>
    <w:unhideWhenUsed/>
    <w:rsid w:val="00525E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bidi w:val="0"/>
      <w:adjustRightInd/>
      <w:textAlignment w:val="auto"/>
    </w:pPr>
    <w:rPr>
      <w:rFonts w:ascii="Courier New" w:hAnsi="Courier New" w:cs="Courier New"/>
      <w:lang w:eastAsia="ko-KR"/>
    </w:rPr>
  </w:style>
  <w:style w:type="character" w:customStyle="1" w:styleId="PrformatHTMLCar">
    <w:name w:val="Préformaté HTML Car"/>
    <w:link w:val="PrformatHTML"/>
    <w:uiPriority w:val="99"/>
    <w:rsid w:val="00525ED4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52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 ALGERIENNE  DEMOCRATIQUE  ET POPULAIRE</vt:lpstr>
    </vt:vector>
  </TitlesOfParts>
  <Company>Ministere du Tourisme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 ALGERIENNE  DEMOCRATIQUE  ET POPULAIRE</dc:title>
  <dc:subject/>
  <dc:creator>C.C</dc:creator>
  <cp:keywords/>
  <cp:lastModifiedBy>Feriel KAB</cp:lastModifiedBy>
  <cp:revision>2</cp:revision>
  <cp:lastPrinted>2021-10-26T10:37:00Z</cp:lastPrinted>
  <dcterms:created xsi:type="dcterms:W3CDTF">2022-02-15T15:15:00Z</dcterms:created>
  <dcterms:modified xsi:type="dcterms:W3CDTF">2022-02-15T15:15:00Z</dcterms:modified>
</cp:coreProperties>
</file>